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474" w:rsidRPr="00E16823" w:rsidRDefault="007E4474" w:rsidP="006D1B87">
      <w:pPr>
        <w:snapToGrid w:val="0"/>
        <w:spacing w:line="520" w:lineRule="exact"/>
        <w:jc w:val="center"/>
        <w:rPr>
          <w:rFonts w:eastAsia="標楷體"/>
          <w:b/>
          <w:sz w:val="32"/>
          <w:szCs w:val="32"/>
        </w:rPr>
      </w:pPr>
      <w:bookmarkStart w:id="0" w:name="_GoBack"/>
      <w:r w:rsidRPr="00E16823">
        <w:rPr>
          <w:rFonts w:eastAsia="標楷體"/>
          <w:b/>
          <w:sz w:val="32"/>
          <w:szCs w:val="32"/>
        </w:rPr>
        <w:t>1</w:t>
      </w:r>
      <w:r w:rsidR="00055FAF">
        <w:rPr>
          <w:rFonts w:eastAsia="標楷體" w:hint="eastAsia"/>
          <w:b/>
          <w:sz w:val="32"/>
          <w:szCs w:val="32"/>
        </w:rPr>
        <w:t>1</w:t>
      </w:r>
      <w:r w:rsidRPr="00E16823">
        <w:rPr>
          <w:rFonts w:eastAsia="標楷體"/>
          <w:b/>
          <w:sz w:val="32"/>
          <w:szCs w:val="32"/>
        </w:rPr>
        <w:t>0</w:t>
      </w:r>
      <w:r w:rsidRPr="00E16823">
        <w:rPr>
          <w:rFonts w:eastAsia="標楷體"/>
          <w:b/>
          <w:sz w:val="32"/>
          <w:szCs w:val="32"/>
        </w:rPr>
        <w:t>年第</w:t>
      </w:r>
      <w:r w:rsidR="00055FAF">
        <w:rPr>
          <w:rFonts w:eastAsia="標楷體" w:hint="eastAsia"/>
          <w:b/>
          <w:sz w:val="32"/>
          <w:szCs w:val="32"/>
        </w:rPr>
        <w:t>70</w:t>
      </w:r>
      <w:r w:rsidRPr="00E16823">
        <w:rPr>
          <w:rFonts w:eastAsia="標楷體"/>
          <w:b/>
          <w:sz w:val="32"/>
          <w:szCs w:val="32"/>
        </w:rPr>
        <w:t>屆屏東縣運</w:t>
      </w:r>
      <w:r w:rsidR="00517684">
        <w:rPr>
          <w:rFonts w:eastAsia="標楷體" w:hint="eastAsia"/>
          <w:b/>
          <w:sz w:val="32"/>
          <w:szCs w:val="32"/>
        </w:rPr>
        <w:t>比賽場地及日期協調會</w:t>
      </w:r>
      <w:r w:rsidR="003547A1" w:rsidRPr="00E16823">
        <w:rPr>
          <w:rFonts w:eastAsia="標楷體"/>
          <w:b/>
          <w:sz w:val="32"/>
          <w:szCs w:val="32"/>
        </w:rPr>
        <w:t>會議</w:t>
      </w:r>
      <w:r w:rsidR="00395605">
        <w:rPr>
          <w:rFonts w:eastAsia="標楷體" w:hint="eastAsia"/>
          <w:b/>
          <w:sz w:val="32"/>
          <w:szCs w:val="32"/>
        </w:rPr>
        <w:t>紀</w:t>
      </w:r>
      <w:r w:rsidR="005266CC">
        <w:rPr>
          <w:rFonts w:eastAsia="標楷體" w:hint="eastAsia"/>
          <w:b/>
          <w:sz w:val="32"/>
          <w:szCs w:val="32"/>
        </w:rPr>
        <w:t>錄</w:t>
      </w:r>
    </w:p>
    <w:bookmarkEnd w:id="0"/>
    <w:p w:rsidR="007E4474" w:rsidRPr="00E16823" w:rsidRDefault="005E0F63" w:rsidP="005E0F63">
      <w:pPr>
        <w:snapToGrid w:val="0"/>
        <w:spacing w:line="520" w:lineRule="exact"/>
        <w:rPr>
          <w:rFonts w:eastAsia="標楷體"/>
          <w:sz w:val="28"/>
          <w:szCs w:val="28"/>
        </w:rPr>
      </w:pPr>
      <w:r w:rsidRPr="00E16823">
        <w:rPr>
          <w:rFonts w:eastAsia="標楷體"/>
          <w:sz w:val="28"/>
          <w:szCs w:val="28"/>
        </w:rPr>
        <w:t>一、</w:t>
      </w:r>
      <w:r w:rsidR="006609B4" w:rsidRPr="00E16823">
        <w:rPr>
          <w:rFonts w:eastAsia="標楷體"/>
          <w:sz w:val="28"/>
          <w:szCs w:val="28"/>
        </w:rPr>
        <w:t>日期</w:t>
      </w:r>
      <w:r w:rsidR="006609B4" w:rsidRPr="00E16823">
        <w:rPr>
          <w:rFonts w:eastAsia="標楷體"/>
          <w:sz w:val="28"/>
          <w:szCs w:val="28"/>
        </w:rPr>
        <w:t>/</w:t>
      </w:r>
      <w:r w:rsidR="007E4474" w:rsidRPr="00E16823">
        <w:rPr>
          <w:rFonts w:eastAsia="標楷體"/>
          <w:sz w:val="28"/>
          <w:szCs w:val="28"/>
        </w:rPr>
        <w:t>時間：</w:t>
      </w:r>
      <w:r w:rsidR="007E4474" w:rsidRPr="00E16823">
        <w:rPr>
          <w:rFonts w:eastAsia="標楷體"/>
          <w:sz w:val="28"/>
          <w:szCs w:val="28"/>
        </w:rPr>
        <w:t>1</w:t>
      </w:r>
      <w:r w:rsidR="00055FAF">
        <w:rPr>
          <w:rFonts w:eastAsia="標楷體" w:hint="eastAsia"/>
          <w:sz w:val="28"/>
          <w:szCs w:val="28"/>
        </w:rPr>
        <w:t>1</w:t>
      </w:r>
      <w:r w:rsidR="007E4474" w:rsidRPr="00E16823">
        <w:rPr>
          <w:rFonts w:eastAsia="標楷體"/>
          <w:sz w:val="28"/>
          <w:szCs w:val="28"/>
        </w:rPr>
        <w:t>0</w:t>
      </w:r>
      <w:r w:rsidR="007E4474" w:rsidRPr="00E16823">
        <w:rPr>
          <w:rFonts w:eastAsia="標楷體"/>
          <w:sz w:val="28"/>
          <w:szCs w:val="28"/>
        </w:rPr>
        <w:t>年</w:t>
      </w:r>
      <w:r w:rsidR="00517684">
        <w:rPr>
          <w:rFonts w:eastAsia="標楷體" w:hint="eastAsia"/>
          <w:sz w:val="28"/>
          <w:szCs w:val="28"/>
        </w:rPr>
        <w:t>9</w:t>
      </w:r>
      <w:r w:rsidR="007E4474" w:rsidRPr="00E16823">
        <w:rPr>
          <w:rFonts w:eastAsia="標楷體"/>
          <w:sz w:val="28"/>
          <w:szCs w:val="28"/>
        </w:rPr>
        <w:t>月</w:t>
      </w:r>
      <w:r w:rsidR="00517684">
        <w:rPr>
          <w:rFonts w:eastAsia="標楷體" w:hint="eastAsia"/>
          <w:sz w:val="28"/>
          <w:szCs w:val="28"/>
        </w:rPr>
        <w:t>1</w:t>
      </w:r>
      <w:r w:rsidR="00055FAF">
        <w:rPr>
          <w:rFonts w:eastAsia="標楷體" w:hint="eastAsia"/>
          <w:sz w:val="28"/>
          <w:szCs w:val="28"/>
        </w:rPr>
        <w:t>3</w:t>
      </w:r>
      <w:r w:rsidR="007E4474" w:rsidRPr="00E16823">
        <w:rPr>
          <w:rFonts w:eastAsia="標楷體"/>
          <w:sz w:val="28"/>
          <w:szCs w:val="28"/>
        </w:rPr>
        <w:t>日</w:t>
      </w:r>
      <w:r w:rsidR="00A17D25">
        <w:rPr>
          <w:rFonts w:eastAsia="標楷體" w:hint="eastAsia"/>
          <w:sz w:val="28"/>
          <w:szCs w:val="28"/>
        </w:rPr>
        <w:t>（</w:t>
      </w:r>
      <w:r w:rsidR="00055FAF">
        <w:rPr>
          <w:rFonts w:eastAsia="標楷體" w:hint="eastAsia"/>
          <w:sz w:val="28"/>
          <w:szCs w:val="28"/>
        </w:rPr>
        <w:t>一</w:t>
      </w:r>
      <w:r w:rsidR="00E16823">
        <w:rPr>
          <w:rFonts w:eastAsia="標楷體" w:hint="eastAsia"/>
          <w:sz w:val="28"/>
          <w:szCs w:val="28"/>
        </w:rPr>
        <w:t>）</w:t>
      </w:r>
      <w:r w:rsidR="00517684">
        <w:rPr>
          <w:rFonts w:eastAsia="標楷體" w:hint="eastAsia"/>
          <w:sz w:val="28"/>
          <w:szCs w:val="28"/>
        </w:rPr>
        <w:t>下</w:t>
      </w:r>
      <w:r w:rsidR="00055FAF">
        <w:rPr>
          <w:rFonts w:eastAsia="標楷體" w:hint="eastAsia"/>
          <w:sz w:val="28"/>
          <w:szCs w:val="28"/>
        </w:rPr>
        <w:t>午</w:t>
      </w:r>
      <w:r w:rsidR="00517684">
        <w:rPr>
          <w:rFonts w:eastAsia="標楷體" w:hint="eastAsia"/>
          <w:sz w:val="28"/>
          <w:szCs w:val="28"/>
        </w:rPr>
        <w:t>2</w:t>
      </w:r>
      <w:r w:rsidR="00395605">
        <w:rPr>
          <w:rFonts w:eastAsia="標楷體" w:hint="eastAsia"/>
          <w:sz w:val="28"/>
          <w:szCs w:val="28"/>
        </w:rPr>
        <w:t>時</w:t>
      </w:r>
    </w:p>
    <w:p w:rsidR="007E4474" w:rsidRDefault="005E0F63" w:rsidP="005E0F63">
      <w:pPr>
        <w:snapToGrid w:val="0"/>
        <w:spacing w:line="520" w:lineRule="exact"/>
        <w:rPr>
          <w:rFonts w:eastAsia="標楷體"/>
          <w:sz w:val="28"/>
          <w:szCs w:val="28"/>
        </w:rPr>
      </w:pPr>
      <w:r w:rsidRPr="00E16823">
        <w:rPr>
          <w:rFonts w:eastAsia="標楷體"/>
          <w:sz w:val="28"/>
          <w:szCs w:val="28"/>
        </w:rPr>
        <w:t>二、</w:t>
      </w:r>
      <w:r w:rsidR="007E4474" w:rsidRPr="00E16823">
        <w:rPr>
          <w:rFonts w:eastAsia="標楷體"/>
          <w:sz w:val="28"/>
          <w:szCs w:val="28"/>
        </w:rPr>
        <w:t>地點：</w:t>
      </w:r>
      <w:r w:rsidR="00055FAF">
        <w:rPr>
          <w:rFonts w:eastAsia="標楷體" w:hint="eastAsia"/>
          <w:sz w:val="28"/>
          <w:szCs w:val="28"/>
        </w:rPr>
        <w:t>體育發展中心</w:t>
      </w:r>
      <w:r w:rsidR="00E16823">
        <w:rPr>
          <w:rFonts w:eastAsia="標楷體" w:hint="eastAsia"/>
          <w:sz w:val="28"/>
          <w:szCs w:val="28"/>
        </w:rPr>
        <w:t>會議室</w:t>
      </w:r>
    </w:p>
    <w:p w:rsidR="009F337A" w:rsidRPr="009F337A" w:rsidRDefault="009F337A" w:rsidP="009F337A">
      <w:pPr>
        <w:snapToGrid w:val="0"/>
        <w:spacing w:line="520" w:lineRule="exact"/>
        <w:rPr>
          <w:rFonts w:eastAsia="標楷體"/>
          <w:sz w:val="28"/>
          <w:szCs w:val="28"/>
          <w:lang w:eastAsia="zh-HK"/>
        </w:rPr>
      </w:pPr>
      <w:r>
        <w:rPr>
          <w:rFonts w:eastAsia="標楷體" w:hint="eastAsia"/>
          <w:sz w:val="28"/>
          <w:szCs w:val="28"/>
          <w:lang w:eastAsia="zh-HK"/>
        </w:rPr>
        <w:t>三、</w:t>
      </w:r>
      <w:r w:rsidRPr="009F337A">
        <w:rPr>
          <w:rFonts w:eastAsia="標楷體" w:hint="eastAsia"/>
          <w:sz w:val="28"/>
          <w:szCs w:val="28"/>
          <w:lang w:eastAsia="zh-HK"/>
        </w:rPr>
        <w:t>主席</w:t>
      </w:r>
      <w:r w:rsidR="005907F6" w:rsidRPr="00E16823">
        <w:rPr>
          <w:rFonts w:eastAsia="標楷體"/>
          <w:sz w:val="28"/>
          <w:szCs w:val="28"/>
        </w:rPr>
        <w:t>：</w:t>
      </w:r>
      <w:r w:rsidR="00055FAF">
        <w:rPr>
          <w:rFonts w:eastAsia="標楷體" w:hint="eastAsia"/>
          <w:sz w:val="28"/>
          <w:szCs w:val="28"/>
        </w:rPr>
        <w:t>黃柏翰主任</w:t>
      </w:r>
      <w:r w:rsidRPr="009F337A">
        <w:rPr>
          <w:rFonts w:eastAsia="標楷體" w:hint="eastAsia"/>
          <w:sz w:val="28"/>
          <w:szCs w:val="28"/>
          <w:lang w:eastAsia="zh-HK"/>
        </w:rPr>
        <w:t xml:space="preserve">                              </w:t>
      </w:r>
      <w:r w:rsidR="00575845">
        <w:rPr>
          <w:rFonts w:eastAsia="標楷體" w:hint="eastAsia"/>
          <w:sz w:val="28"/>
          <w:szCs w:val="28"/>
        </w:rPr>
        <w:t xml:space="preserve">        </w:t>
      </w:r>
      <w:r w:rsidR="00745279">
        <w:rPr>
          <w:rFonts w:eastAsia="標楷體" w:hint="eastAsia"/>
          <w:sz w:val="28"/>
          <w:szCs w:val="28"/>
        </w:rPr>
        <w:t>紀</w:t>
      </w:r>
      <w:r w:rsidRPr="009F337A">
        <w:rPr>
          <w:rFonts w:eastAsia="標楷體" w:hint="eastAsia"/>
          <w:sz w:val="28"/>
          <w:szCs w:val="28"/>
          <w:lang w:eastAsia="zh-HK"/>
        </w:rPr>
        <w:t>錄</w:t>
      </w:r>
      <w:r w:rsidR="005907F6" w:rsidRPr="00E16823">
        <w:rPr>
          <w:rFonts w:eastAsia="標楷體"/>
          <w:sz w:val="28"/>
          <w:szCs w:val="28"/>
        </w:rPr>
        <w:t>：</w:t>
      </w:r>
      <w:r w:rsidR="00575845">
        <w:rPr>
          <w:rFonts w:eastAsia="標楷體" w:hint="eastAsia"/>
          <w:sz w:val="28"/>
          <w:szCs w:val="28"/>
        </w:rPr>
        <w:t>戴雲生</w:t>
      </w:r>
    </w:p>
    <w:p w:rsidR="009F337A" w:rsidRPr="009F337A" w:rsidRDefault="009F337A" w:rsidP="009F337A">
      <w:pPr>
        <w:snapToGrid w:val="0"/>
        <w:spacing w:line="52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  <w:lang w:eastAsia="zh-HK"/>
        </w:rPr>
        <w:t>四</w:t>
      </w:r>
      <w:r w:rsidRPr="009F337A">
        <w:rPr>
          <w:rFonts w:eastAsia="標楷體" w:hint="eastAsia"/>
          <w:sz w:val="28"/>
          <w:szCs w:val="28"/>
          <w:lang w:eastAsia="zh-HK"/>
        </w:rPr>
        <w:t>、出席人員</w:t>
      </w:r>
      <w:r w:rsidR="005907F6" w:rsidRPr="00E16823">
        <w:rPr>
          <w:rFonts w:eastAsia="標楷體"/>
          <w:sz w:val="28"/>
          <w:szCs w:val="28"/>
        </w:rPr>
        <w:t>：</w:t>
      </w:r>
      <w:r w:rsidRPr="009F337A">
        <w:rPr>
          <w:rFonts w:eastAsia="標楷體" w:hint="eastAsia"/>
          <w:sz w:val="28"/>
          <w:szCs w:val="28"/>
          <w:lang w:eastAsia="zh-HK"/>
        </w:rPr>
        <w:t>詳如</w:t>
      </w:r>
      <w:r w:rsidR="00575845">
        <w:rPr>
          <w:rFonts w:eastAsia="標楷體" w:hint="eastAsia"/>
          <w:sz w:val="28"/>
          <w:szCs w:val="28"/>
        </w:rPr>
        <w:t>簽到表</w:t>
      </w:r>
    </w:p>
    <w:p w:rsidR="00C47B84" w:rsidRDefault="009F337A" w:rsidP="00055FAF">
      <w:pPr>
        <w:snapToGrid w:val="0"/>
        <w:spacing w:line="52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  <w:lang w:eastAsia="zh-HK"/>
        </w:rPr>
        <w:t>五</w:t>
      </w:r>
      <w:r w:rsidR="005E0F63" w:rsidRPr="00E16823">
        <w:rPr>
          <w:rFonts w:eastAsia="標楷體"/>
          <w:sz w:val="28"/>
          <w:szCs w:val="28"/>
        </w:rPr>
        <w:t>、</w:t>
      </w:r>
      <w:r w:rsidR="00215FF1" w:rsidRPr="00E16823">
        <w:rPr>
          <w:rFonts w:eastAsia="標楷體"/>
          <w:sz w:val="28"/>
          <w:szCs w:val="28"/>
        </w:rPr>
        <w:t>主席致詞：</w:t>
      </w:r>
      <w:r w:rsidR="005907F6">
        <w:rPr>
          <w:rFonts w:eastAsia="標楷體" w:hint="eastAsia"/>
          <w:sz w:val="28"/>
          <w:szCs w:val="28"/>
        </w:rPr>
        <w:t>（</w:t>
      </w:r>
      <w:r w:rsidR="005266CC">
        <w:rPr>
          <w:rFonts w:eastAsia="標楷體" w:hint="eastAsia"/>
          <w:sz w:val="28"/>
          <w:szCs w:val="28"/>
        </w:rPr>
        <w:t>略</w:t>
      </w:r>
      <w:r w:rsidR="005907F6">
        <w:rPr>
          <w:rFonts w:eastAsia="標楷體" w:hint="eastAsia"/>
          <w:sz w:val="28"/>
          <w:szCs w:val="28"/>
        </w:rPr>
        <w:t>）</w:t>
      </w:r>
    </w:p>
    <w:p w:rsidR="008A7B9B" w:rsidRDefault="00055FAF" w:rsidP="005E0F63">
      <w:pPr>
        <w:snapToGrid w:val="0"/>
        <w:spacing w:line="52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六</w:t>
      </w:r>
      <w:r w:rsidR="008A7B9B" w:rsidRPr="00E16823">
        <w:rPr>
          <w:rFonts w:eastAsia="標楷體"/>
          <w:sz w:val="28"/>
          <w:szCs w:val="28"/>
        </w:rPr>
        <w:t>、業務</w:t>
      </w:r>
      <w:r w:rsidR="00517684">
        <w:rPr>
          <w:rFonts w:eastAsia="標楷體" w:hint="eastAsia"/>
          <w:sz w:val="28"/>
          <w:szCs w:val="28"/>
        </w:rPr>
        <w:t>單位</w:t>
      </w:r>
      <w:r w:rsidR="00E16823" w:rsidRPr="00E16823">
        <w:rPr>
          <w:rFonts w:eastAsia="標楷體"/>
          <w:sz w:val="28"/>
          <w:szCs w:val="28"/>
        </w:rPr>
        <w:t>：</w:t>
      </w:r>
    </w:p>
    <w:p w:rsidR="00517684" w:rsidRPr="00517684" w:rsidRDefault="00517684" w:rsidP="00517684">
      <w:pPr>
        <w:spacing w:line="480" w:lineRule="exact"/>
        <w:ind w:leftChars="235" w:left="567" w:hanging="3"/>
        <w:rPr>
          <w:rFonts w:ascii="標楷體" w:eastAsia="標楷體" w:hAnsi="標楷體"/>
          <w:sz w:val="28"/>
          <w:szCs w:val="28"/>
        </w:rPr>
      </w:pPr>
      <w:r w:rsidRPr="00517684">
        <w:rPr>
          <w:rFonts w:ascii="標楷體" w:eastAsia="標楷體" w:hAnsi="標楷體" w:hint="eastAsia"/>
          <w:sz w:val="28"/>
          <w:szCs w:val="28"/>
        </w:rPr>
        <w:t>因新冠肺炎疫情仍處於二期警戒，為配合中央流行疫情指揮中心為避免疫情影響，建請全國各機關、團體避免辦理大型活動造成防疫破口，為配合中央政策，本(</w:t>
      </w:r>
      <w:r w:rsidRPr="00517684">
        <w:rPr>
          <w:rFonts w:ascii="標楷體" w:eastAsia="標楷體" w:hAnsi="標楷體"/>
          <w:sz w:val="28"/>
          <w:szCs w:val="28"/>
        </w:rPr>
        <w:t>1</w:t>
      </w:r>
      <w:r w:rsidRPr="00517684">
        <w:rPr>
          <w:rFonts w:ascii="標楷體" w:eastAsia="標楷體" w:hAnsi="標楷體" w:hint="eastAsia"/>
          <w:sz w:val="28"/>
          <w:szCs w:val="28"/>
        </w:rPr>
        <w:t>1</w:t>
      </w:r>
      <w:r w:rsidRPr="00517684">
        <w:rPr>
          <w:rFonts w:ascii="標楷體" w:eastAsia="標楷體" w:hAnsi="標楷體"/>
          <w:sz w:val="28"/>
          <w:szCs w:val="28"/>
        </w:rPr>
        <w:t>0</w:t>
      </w:r>
      <w:r w:rsidRPr="00517684">
        <w:rPr>
          <w:rFonts w:ascii="標楷體" w:eastAsia="標楷體" w:hAnsi="標楷體" w:hint="eastAsia"/>
          <w:sz w:val="28"/>
          <w:szCs w:val="28"/>
        </w:rPr>
        <w:t>)年屏東縣運暨公教聯合運動會於開學後辦理，為配合學校防疫措施調整，學校方在縣運場地借用部分多有疑慮，爰此，本中心請校方及各單項委員會討論比賽日期調整事宜。</w:t>
      </w:r>
    </w:p>
    <w:p w:rsidR="00E16823" w:rsidRDefault="00F4629F" w:rsidP="00517684">
      <w:pPr>
        <w:snapToGrid w:val="0"/>
        <w:spacing w:line="52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七</w:t>
      </w:r>
      <w:r w:rsidR="005E0F63" w:rsidRPr="00E16823">
        <w:rPr>
          <w:rFonts w:eastAsia="標楷體"/>
          <w:sz w:val="28"/>
          <w:szCs w:val="28"/>
        </w:rPr>
        <w:t>、</w:t>
      </w:r>
      <w:r w:rsidR="00A037D7" w:rsidRPr="00E16823">
        <w:rPr>
          <w:rFonts w:eastAsia="標楷體"/>
          <w:sz w:val="28"/>
          <w:szCs w:val="28"/>
        </w:rPr>
        <w:t>提案討論：</w:t>
      </w:r>
      <w:r w:rsidR="003D4B5B">
        <w:rPr>
          <w:rFonts w:eastAsia="標楷體" w:hint="eastAsia"/>
          <w:sz w:val="28"/>
          <w:szCs w:val="28"/>
        </w:rPr>
        <w:t xml:space="preserve"> </w:t>
      </w:r>
    </w:p>
    <w:p w:rsidR="00170FA4" w:rsidRPr="00517684" w:rsidRDefault="00170FA4" w:rsidP="00517684">
      <w:pPr>
        <w:spacing w:line="480" w:lineRule="exact"/>
        <w:ind w:leftChars="235" w:left="1701" w:hanging="1137"/>
        <w:rPr>
          <w:sz w:val="28"/>
          <w:szCs w:val="28"/>
        </w:rPr>
      </w:pPr>
      <w:r w:rsidRPr="00DC0187">
        <w:rPr>
          <w:rFonts w:eastAsia="標楷體"/>
          <w:sz w:val="28"/>
          <w:szCs w:val="28"/>
        </w:rPr>
        <w:t>案由</w:t>
      </w:r>
      <w:r w:rsidR="00727E25" w:rsidRPr="00DC0187">
        <w:rPr>
          <w:rFonts w:eastAsia="標楷體"/>
          <w:sz w:val="28"/>
          <w:szCs w:val="28"/>
        </w:rPr>
        <w:t>一</w:t>
      </w:r>
      <w:r w:rsidRPr="00DC0187">
        <w:rPr>
          <w:rFonts w:eastAsia="標楷體"/>
          <w:sz w:val="28"/>
          <w:szCs w:val="28"/>
        </w:rPr>
        <w:t>：</w:t>
      </w:r>
      <w:r w:rsidR="00517684" w:rsidRPr="00517684">
        <w:rPr>
          <w:rFonts w:ascii="標楷體" w:eastAsia="標楷體" w:hAnsi="標楷體" w:hint="eastAsia"/>
          <w:sz w:val="28"/>
          <w:szCs w:val="28"/>
        </w:rPr>
        <w:t>本屆縣運為考量校方防疫考量，賽事日期將調整至假日舉行，提請討論。</w:t>
      </w:r>
    </w:p>
    <w:p w:rsidR="00170FA4" w:rsidRPr="00DC0187" w:rsidRDefault="00170FA4" w:rsidP="00517684">
      <w:pPr>
        <w:spacing w:line="480" w:lineRule="exact"/>
        <w:ind w:leftChars="235" w:left="1701" w:hanging="1137"/>
        <w:rPr>
          <w:rFonts w:eastAsia="標楷體"/>
          <w:sz w:val="28"/>
          <w:szCs w:val="28"/>
        </w:rPr>
      </w:pPr>
      <w:r w:rsidRPr="00DC0187">
        <w:rPr>
          <w:rFonts w:eastAsia="標楷體"/>
          <w:sz w:val="28"/>
          <w:szCs w:val="28"/>
        </w:rPr>
        <w:t>說</w:t>
      </w:r>
      <w:r w:rsidRPr="00DC0187">
        <w:rPr>
          <w:rFonts w:eastAsia="標楷體"/>
          <w:sz w:val="28"/>
          <w:szCs w:val="28"/>
        </w:rPr>
        <w:t xml:space="preserve">  </w:t>
      </w:r>
      <w:r w:rsidRPr="00DC0187">
        <w:rPr>
          <w:rFonts w:eastAsia="標楷體"/>
          <w:sz w:val="28"/>
          <w:szCs w:val="28"/>
        </w:rPr>
        <w:t>明：</w:t>
      </w:r>
      <w:r w:rsidR="00517684" w:rsidRPr="00517684">
        <w:rPr>
          <w:rFonts w:ascii="標楷體" w:eastAsia="標楷體" w:hAnsi="標楷體" w:hint="eastAsia"/>
          <w:sz w:val="28"/>
          <w:szCs w:val="28"/>
        </w:rPr>
        <w:t>為避免造成學校防疫困擾，本中心研擬將本屆縣運比賽項目在學校舉行項目集中於星期六、日完成，如2天賽事無法完賽，將另1天賽事提前至上1週假日比賽，亦請校方在賽事場地配合辦理。</w:t>
      </w:r>
      <w:r w:rsidR="005266CC" w:rsidRPr="00DC0187">
        <w:rPr>
          <w:rFonts w:eastAsia="標楷體"/>
          <w:sz w:val="28"/>
          <w:szCs w:val="28"/>
        </w:rPr>
        <w:t xml:space="preserve"> </w:t>
      </w:r>
    </w:p>
    <w:p w:rsidR="00227115" w:rsidRDefault="00170FA4" w:rsidP="00227115">
      <w:pPr>
        <w:snapToGrid w:val="0"/>
        <w:spacing w:line="520" w:lineRule="exact"/>
        <w:ind w:leftChars="236" w:left="1658" w:hangingChars="390" w:hanging="1092"/>
        <w:rPr>
          <w:rFonts w:eastAsia="標楷體"/>
          <w:sz w:val="28"/>
          <w:szCs w:val="28"/>
        </w:rPr>
      </w:pPr>
      <w:r w:rsidRPr="00DC0187">
        <w:rPr>
          <w:rFonts w:eastAsia="標楷體"/>
          <w:sz w:val="28"/>
          <w:szCs w:val="28"/>
        </w:rPr>
        <w:t>決</w:t>
      </w:r>
      <w:r w:rsidRPr="00DC0187">
        <w:rPr>
          <w:rFonts w:eastAsia="標楷體"/>
          <w:sz w:val="28"/>
          <w:szCs w:val="28"/>
        </w:rPr>
        <w:t xml:space="preserve">  </w:t>
      </w:r>
      <w:r w:rsidRPr="00DC0187">
        <w:rPr>
          <w:rFonts w:eastAsia="標楷體"/>
          <w:sz w:val="28"/>
          <w:szCs w:val="28"/>
        </w:rPr>
        <w:t>議：</w:t>
      </w:r>
    </w:p>
    <w:p w:rsidR="00CA3048" w:rsidRPr="004927B6" w:rsidRDefault="00F4629F" w:rsidP="00F4629F">
      <w:pPr>
        <w:snapToGrid w:val="0"/>
        <w:spacing w:line="500" w:lineRule="exact"/>
        <w:ind w:leftChars="236" w:left="1658" w:hangingChars="390" w:hanging="1092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(一)</w:t>
      </w:r>
      <w:r w:rsidR="00784F0C" w:rsidRPr="004927B6">
        <w:rPr>
          <w:rFonts w:ascii="標楷體" w:eastAsia="標楷體" w:hAnsi="標楷體" w:cs="DFKaiShu-SB-Estd-BF" w:hint="eastAsia"/>
          <w:kern w:val="0"/>
          <w:sz w:val="28"/>
          <w:szCs w:val="28"/>
        </w:rPr>
        <w:t>在學校比賽之項目如假日2天無法完賽，</w:t>
      </w:r>
      <w:r w:rsidR="00F25CF5">
        <w:rPr>
          <w:rFonts w:ascii="標楷體" w:eastAsia="標楷體" w:hAnsi="標楷體" w:cs="DFKaiShu-SB-Estd-BF" w:hint="eastAsia"/>
          <w:kern w:val="0"/>
          <w:sz w:val="28"/>
          <w:szCs w:val="28"/>
        </w:rPr>
        <w:t>則</w:t>
      </w:r>
      <w:r w:rsidR="00A154F0" w:rsidRPr="004927B6">
        <w:rPr>
          <w:rFonts w:ascii="標楷體" w:eastAsia="標楷體" w:hAnsi="標楷體" w:cs="DFKaiShu-SB-Estd-BF" w:hint="eastAsia"/>
          <w:kern w:val="0"/>
          <w:sz w:val="28"/>
          <w:szCs w:val="28"/>
        </w:rPr>
        <w:t>賽事</w:t>
      </w:r>
      <w:r w:rsidR="00784F0C" w:rsidRPr="004927B6">
        <w:rPr>
          <w:rFonts w:ascii="標楷體" w:eastAsia="標楷體" w:hAnsi="標楷體" w:cs="DFKaiShu-SB-Estd-BF" w:hint="eastAsia"/>
          <w:kern w:val="0"/>
          <w:sz w:val="28"/>
          <w:szCs w:val="28"/>
        </w:rPr>
        <w:t>提前至前1週</w:t>
      </w:r>
      <w:r w:rsidR="00A154F0" w:rsidRPr="004927B6">
        <w:rPr>
          <w:rFonts w:ascii="標楷體" w:eastAsia="標楷體" w:hAnsi="標楷體" w:cs="DFKaiShu-SB-Estd-BF" w:hint="eastAsia"/>
          <w:kern w:val="0"/>
          <w:sz w:val="28"/>
          <w:szCs w:val="28"/>
        </w:rPr>
        <w:t>假日</w:t>
      </w:r>
      <w:r w:rsidR="00CA3048" w:rsidRPr="004927B6"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舉 </w:t>
      </w:r>
    </w:p>
    <w:p w:rsidR="00227115" w:rsidRPr="004927B6" w:rsidRDefault="00CA3048" w:rsidP="004927B6">
      <w:pPr>
        <w:snapToGrid w:val="0"/>
        <w:spacing w:line="500" w:lineRule="exact"/>
        <w:ind w:leftChars="236" w:left="1658" w:hangingChars="390" w:hanging="1092"/>
        <w:rPr>
          <w:rFonts w:ascii="標楷體" w:eastAsia="標楷體" w:hAnsi="標楷體" w:cs="DFKaiShu-SB-Estd-BF"/>
          <w:kern w:val="0"/>
          <w:sz w:val="28"/>
          <w:szCs w:val="28"/>
        </w:rPr>
      </w:pPr>
      <w:r w:rsidRPr="004927B6"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  行</w:t>
      </w:r>
      <w:r w:rsidR="001325E4" w:rsidRPr="004927B6">
        <w:rPr>
          <w:rFonts w:ascii="標楷體" w:eastAsia="標楷體" w:hAnsi="標楷體" w:cs="DFKaiShu-SB-Estd-BF" w:hint="eastAsia"/>
          <w:kern w:val="0"/>
          <w:sz w:val="28"/>
          <w:szCs w:val="28"/>
        </w:rPr>
        <w:t>(調整後賽程如附件)</w:t>
      </w:r>
      <w:r w:rsidR="00227115" w:rsidRPr="004927B6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784F0C" w:rsidRDefault="00227115" w:rsidP="00F4629F">
      <w:pPr>
        <w:autoSpaceDE w:val="0"/>
        <w:autoSpaceDN w:val="0"/>
        <w:adjustRightInd w:val="0"/>
        <w:spacing w:line="50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4927B6"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  </w:t>
      </w:r>
      <w:r w:rsidR="00F4629F" w:rsidRPr="004927B6">
        <w:rPr>
          <w:rFonts w:ascii="標楷體" w:eastAsia="標楷體" w:hAnsi="標楷體" w:cs="DFKaiShu-SB-Estd-BF" w:hint="eastAsia"/>
          <w:kern w:val="0"/>
          <w:sz w:val="28"/>
          <w:szCs w:val="28"/>
        </w:rPr>
        <w:t>(二)</w:t>
      </w:r>
      <w:r w:rsidR="00784F0C" w:rsidRPr="004927B6">
        <w:rPr>
          <w:rFonts w:ascii="標楷體" w:eastAsia="標楷體" w:hAnsi="標楷體" w:cs="DFKaiShu-SB-Estd-BF" w:hint="eastAsia"/>
          <w:kern w:val="0"/>
          <w:sz w:val="28"/>
          <w:szCs w:val="28"/>
        </w:rPr>
        <w:t>有關防疫事項，俟業務單位研</w:t>
      </w:r>
      <w:r w:rsidR="00784F0C"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議後，訂出防疫指引公告，供學校及各單項  </w:t>
      </w:r>
    </w:p>
    <w:p w:rsidR="00F4629F" w:rsidRDefault="00784F0C" w:rsidP="00F4629F">
      <w:pPr>
        <w:autoSpaceDE w:val="0"/>
        <w:autoSpaceDN w:val="0"/>
        <w:adjustRightInd w:val="0"/>
        <w:spacing w:line="50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      委員會遵循</w:t>
      </w:r>
      <w:r w:rsidR="00227115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F4629F" w:rsidRPr="00DB6A95" w:rsidRDefault="00227115" w:rsidP="00F4629F">
      <w:pPr>
        <w:autoSpaceDE w:val="0"/>
        <w:autoSpaceDN w:val="0"/>
        <w:adjustRightInd w:val="0"/>
        <w:spacing w:line="50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  </w:t>
      </w:r>
      <w:r w:rsidR="00784F0C">
        <w:rPr>
          <w:rFonts w:ascii="標楷體" w:eastAsia="標楷體" w:hAnsi="標楷體" w:cs="DFKaiShu-SB-Estd-BF" w:hint="eastAsia"/>
          <w:kern w:val="0"/>
          <w:sz w:val="28"/>
          <w:szCs w:val="28"/>
        </w:rPr>
        <w:t>(</w:t>
      </w:r>
      <w:r w:rsidR="00F4629F">
        <w:rPr>
          <w:rFonts w:ascii="標楷體" w:eastAsia="標楷體" w:hAnsi="標楷體" w:cs="DFKaiShu-SB-Estd-BF" w:hint="eastAsia"/>
          <w:kern w:val="0"/>
          <w:sz w:val="28"/>
          <w:szCs w:val="28"/>
        </w:rPr>
        <w:t>三)</w:t>
      </w:r>
      <w:r w:rsidR="00784F0C">
        <w:rPr>
          <w:rFonts w:ascii="標楷體" w:eastAsia="標楷體" w:hAnsi="標楷體" w:cs="DFKaiShu-SB-Estd-BF" w:hint="eastAsia"/>
          <w:kern w:val="0"/>
          <w:sz w:val="28"/>
          <w:szCs w:val="28"/>
        </w:rPr>
        <w:t>軟式網球</w:t>
      </w:r>
      <w:r w:rsidR="000E417D">
        <w:rPr>
          <w:rFonts w:ascii="標楷體" w:eastAsia="標楷體" w:hAnsi="標楷體" w:cs="DFKaiShu-SB-Estd-BF" w:hint="eastAsia"/>
          <w:kern w:val="0"/>
          <w:sz w:val="28"/>
          <w:szCs w:val="28"/>
        </w:rPr>
        <w:t>項目場地變更至潮州鎮立網球場，請場地器材組協助聯繫。</w:t>
      </w:r>
      <w:r w:rsidR="00F4629F"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   </w:t>
      </w:r>
    </w:p>
    <w:p w:rsidR="00DC0187" w:rsidRDefault="00F93A2B" w:rsidP="00F93A2B">
      <w:pPr>
        <w:autoSpaceDE w:val="0"/>
        <w:autoSpaceDN w:val="0"/>
        <w:adjustRightInd w:val="0"/>
        <w:spacing w:line="500" w:lineRule="exact"/>
        <w:ind w:leftChars="177" w:left="425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(四)</w:t>
      </w:r>
      <w:r w:rsidR="000E417D">
        <w:rPr>
          <w:rFonts w:ascii="標楷體" w:eastAsia="標楷體" w:hAnsi="標楷體" w:cs="DFKaiShu-SB-Estd-BF" w:hint="eastAsia"/>
          <w:kern w:val="0"/>
          <w:sz w:val="28"/>
          <w:szCs w:val="28"/>
        </w:rPr>
        <w:t>羽球項目中正國小場地變更至中正國中，柔道項目場地變更至明正國中</w:t>
      </w:r>
      <w:r w:rsidR="00F4629F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F4629F" w:rsidRDefault="00F4629F" w:rsidP="00F4629F">
      <w:pPr>
        <w:autoSpaceDE w:val="0"/>
        <w:autoSpaceDN w:val="0"/>
        <w:adjustRightInd w:val="0"/>
        <w:spacing w:line="50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  (五)</w:t>
      </w:r>
      <w:r w:rsidR="000E417D">
        <w:rPr>
          <w:rFonts w:ascii="標楷體" w:eastAsia="標楷體" w:hAnsi="標楷體" w:cs="DFKaiShu-SB-Estd-BF" w:hint="eastAsia"/>
          <w:kern w:val="0"/>
          <w:sz w:val="28"/>
          <w:szCs w:val="28"/>
        </w:rPr>
        <w:t>溜冰項目競速溜冰因場地因素今年停辦，溜冰曲棍球照常舉行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0E417D" w:rsidRDefault="000E417D" w:rsidP="00F4629F">
      <w:pPr>
        <w:autoSpaceDE w:val="0"/>
        <w:autoSpaceDN w:val="0"/>
        <w:adjustRightInd w:val="0"/>
        <w:spacing w:line="50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  (六)如疫情有任何變化，隨時</w:t>
      </w:r>
      <w:r w:rsidR="00DC4F6B">
        <w:rPr>
          <w:rFonts w:ascii="標楷體" w:eastAsia="標楷體" w:hAnsi="標楷體" w:cs="DFKaiShu-SB-Estd-BF" w:hint="eastAsia"/>
          <w:kern w:val="0"/>
          <w:sz w:val="28"/>
          <w:szCs w:val="28"/>
        </w:rPr>
        <w:t>做滾動式修正。</w:t>
      </w:r>
    </w:p>
    <w:p w:rsidR="00DC4F6B" w:rsidRDefault="00DC4F6B" w:rsidP="00F4629F">
      <w:pPr>
        <w:autoSpaceDE w:val="0"/>
        <w:autoSpaceDN w:val="0"/>
        <w:adjustRightInd w:val="0"/>
        <w:spacing w:line="50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  (七)請把比賽場地、日期及時間於</w:t>
      </w:r>
      <w:r w:rsidR="001B5073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月16日提供給醫護組做醫護人員調度。</w:t>
      </w:r>
    </w:p>
    <w:p w:rsidR="00DC4F6B" w:rsidRDefault="00DC4F6B" w:rsidP="00F4629F">
      <w:pPr>
        <w:autoSpaceDE w:val="0"/>
        <w:autoSpaceDN w:val="0"/>
        <w:adjustRightInd w:val="0"/>
        <w:spacing w:line="50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  (八)各單項如有需要運動防護員，請回報給業務單位。</w:t>
      </w:r>
    </w:p>
    <w:p w:rsidR="00DC4F6B" w:rsidRDefault="00DC4F6B" w:rsidP="00F4629F">
      <w:pPr>
        <w:autoSpaceDE w:val="0"/>
        <w:autoSpaceDN w:val="0"/>
        <w:adjustRightInd w:val="0"/>
        <w:spacing w:line="50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  (九)</w:t>
      </w:r>
      <w:r w:rsidR="001325E4">
        <w:rPr>
          <w:rFonts w:ascii="標楷體" w:eastAsia="標楷體" w:hAnsi="標楷體" w:cs="DFKaiShu-SB-Estd-BF" w:hint="eastAsia"/>
          <w:kern w:val="0"/>
          <w:sz w:val="28"/>
          <w:szCs w:val="28"/>
        </w:rPr>
        <w:t>因應賽會日期調整，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領隊裁判會議訂於11月2日召開。</w:t>
      </w:r>
    </w:p>
    <w:p w:rsidR="00DC4F6B" w:rsidRPr="000E417D" w:rsidRDefault="00DC4F6B" w:rsidP="00F4629F">
      <w:pPr>
        <w:autoSpaceDE w:val="0"/>
        <w:autoSpaceDN w:val="0"/>
        <w:adjustRightInd w:val="0"/>
        <w:spacing w:line="500" w:lineRule="exact"/>
        <w:rPr>
          <w:rFonts w:eastAsia="標楷體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lastRenderedPageBreak/>
        <w:t xml:space="preserve">    (十)請各單項委員會對參賽選手宣導注意清潔，勿造成學校髒亂。</w:t>
      </w:r>
    </w:p>
    <w:p w:rsidR="007E4474" w:rsidRDefault="00F4629F" w:rsidP="009E69F0">
      <w:pPr>
        <w:snapToGrid w:val="0"/>
        <w:spacing w:line="52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八</w:t>
      </w:r>
      <w:r w:rsidR="009E69F0" w:rsidRPr="00E16823">
        <w:rPr>
          <w:rFonts w:eastAsia="標楷體"/>
          <w:sz w:val="28"/>
          <w:szCs w:val="28"/>
        </w:rPr>
        <w:t>、</w:t>
      </w:r>
      <w:r w:rsidR="007E4474" w:rsidRPr="00E16823">
        <w:rPr>
          <w:rFonts w:eastAsia="標楷體"/>
          <w:sz w:val="28"/>
          <w:szCs w:val="28"/>
        </w:rPr>
        <w:t>臨時動議：</w:t>
      </w:r>
      <w:r>
        <w:rPr>
          <w:rFonts w:eastAsia="標楷體" w:hint="eastAsia"/>
          <w:sz w:val="28"/>
          <w:szCs w:val="28"/>
        </w:rPr>
        <w:t>無</w:t>
      </w:r>
    </w:p>
    <w:p w:rsidR="007E4474" w:rsidRPr="00E16823" w:rsidRDefault="00F4629F" w:rsidP="005E0F63">
      <w:pPr>
        <w:snapToGrid w:val="0"/>
        <w:spacing w:line="52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九</w:t>
      </w:r>
      <w:r w:rsidR="005E0F63" w:rsidRPr="00E16823">
        <w:rPr>
          <w:rFonts w:eastAsia="標楷體"/>
          <w:sz w:val="28"/>
          <w:szCs w:val="28"/>
        </w:rPr>
        <w:t>、</w:t>
      </w:r>
      <w:r w:rsidR="007E4474" w:rsidRPr="00E16823">
        <w:rPr>
          <w:rFonts w:eastAsia="標楷體"/>
          <w:sz w:val="28"/>
          <w:szCs w:val="28"/>
        </w:rPr>
        <w:t>散會</w:t>
      </w:r>
      <w:r w:rsidR="005907F6" w:rsidRPr="00E16823">
        <w:rPr>
          <w:rFonts w:eastAsia="標楷體"/>
          <w:sz w:val="28"/>
          <w:szCs w:val="28"/>
        </w:rPr>
        <w:t>：</w:t>
      </w:r>
      <w:r w:rsidR="00517684">
        <w:rPr>
          <w:rFonts w:eastAsia="標楷體" w:hint="eastAsia"/>
          <w:sz w:val="28"/>
          <w:szCs w:val="28"/>
        </w:rPr>
        <w:t>下</w:t>
      </w:r>
      <w:r w:rsidR="0037110C">
        <w:rPr>
          <w:rFonts w:eastAsia="標楷體" w:hint="eastAsia"/>
          <w:sz w:val="28"/>
          <w:szCs w:val="28"/>
        </w:rPr>
        <w:t>午</w:t>
      </w:r>
      <w:r w:rsidR="00517684">
        <w:rPr>
          <w:rFonts w:eastAsia="標楷體" w:hint="eastAsia"/>
          <w:sz w:val="28"/>
          <w:szCs w:val="28"/>
        </w:rPr>
        <w:t>3</w:t>
      </w:r>
      <w:r w:rsidR="00517684">
        <w:rPr>
          <w:rFonts w:eastAsia="標楷體" w:hint="eastAsia"/>
          <w:sz w:val="28"/>
          <w:szCs w:val="28"/>
        </w:rPr>
        <w:t>時</w:t>
      </w:r>
    </w:p>
    <w:sectPr w:rsidR="007E4474" w:rsidRPr="00E16823" w:rsidSect="00564156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AD4" w:rsidRDefault="00C06AD4" w:rsidP="00AF5F92">
      <w:r>
        <w:separator/>
      </w:r>
    </w:p>
  </w:endnote>
  <w:endnote w:type="continuationSeparator" w:id="0">
    <w:p w:rsidR="00C06AD4" w:rsidRDefault="00C06AD4" w:rsidP="00AF5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AD4" w:rsidRDefault="00C06AD4" w:rsidP="00AF5F92">
      <w:r>
        <w:separator/>
      </w:r>
    </w:p>
  </w:footnote>
  <w:footnote w:type="continuationSeparator" w:id="0">
    <w:p w:rsidR="00C06AD4" w:rsidRDefault="00C06AD4" w:rsidP="00AF5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A08B7"/>
    <w:multiLevelType w:val="hybridMultilevel"/>
    <w:tmpl w:val="4B3C9D16"/>
    <w:lvl w:ilvl="0" w:tplc="F7FACB2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BDF132A"/>
    <w:multiLevelType w:val="hybridMultilevel"/>
    <w:tmpl w:val="923A3632"/>
    <w:lvl w:ilvl="0" w:tplc="72A2277A">
      <w:start w:val="1"/>
      <w:numFmt w:val="taiwaneseCountingThousand"/>
      <w:lvlText w:val="%1、"/>
      <w:lvlJc w:val="left"/>
      <w:pPr>
        <w:ind w:left="1836" w:hanging="72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 w:tentative="1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2">
    <w:nsid w:val="459C478D"/>
    <w:multiLevelType w:val="hybridMultilevel"/>
    <w:tmpl w:val="0ED6A72E"/>
    <w:lvl w:ilvl="0" w:tplc="01D22FBE">
      <w:start w:val="1"/>
      <w:numFmt w:val="taiwaneseCountingThousand"/>
      <w:lvlText w:val="%1、"/>
      <w:lvlJc w:val="left"/>
      <w:pPr>
        <w:ind w:left="18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0409001B" w:tentative="1">
      <w:start w:val="1"/>
      <w:numFmt w:val="lowerRoman"/>
      <w:lvlText w:val="%3."/>
      <w:lvlJc w:val="right"/>
      <w:pPr>
        <w:ind w:left="2570" w:hanging="480"/>
      </w:p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7CC"/>
    <w:rsid w:val="000123FF"/>
    <w:rsid w:val="0002333E"/>
    <w:rsid w:val="00027824"/>
    <w:rsid w:val="00031FC9"/>
    <w:rsid w:val="00034443"/>
    <w:rsid w:val="000430F1"/>
    <w:rsid w:val="00055FAF"/>
    <w:rsid w:val="000607D0"/>
    <w:rsid w:val="000738D9"/>
    <w:rsid w:val="000751D7"/>
    <w:rsid w:val="00082200"/>
    <w:rsid w:val="000851E7"/>
    <w:rsid w:val="000A5F2E"/>
    <w:rsid w:val="000C2A59"/>
    <w:rsid w:val="000C77F2"/>
    <w:rsid w:val="000E417D"/>
    <w:rsid w:val="000E630E"/>
    <w:rsid w:val="000F75E7"/>
    <w:rsid w:val="00113DED"/>
    <w:rsid w:val="00122B4B"/>
    <w:rsid w:val="001325E4"/>
    <w:rsid w:val="00143F7E"/>
    <w:rsid w:val="0015491A"/>
    <w:rsid w:val="00155F5B"/>
    <w:rsid w:val="00156EE9"/>
    <w:rsid w:val="00170FA4"/>
    <w:rsid w:val="001931FB"/>
    <w:rsid w:val="00193431"/>
    <w:rsid w:val="00196A3D"/>
    <w:rsid w:val="001A0041"/>
    <w:rsid w:val="001B15D3"/>
    <w:rsid w:val="001B5073"/>
    <w:rsid w:val="001B5D26"/>
    <w:rsid w:val="001C6B26"/>
    <w:rsid w:val="001D3BF5"/>
    <w:rsid w:val="001D6E61"/>
    <w:rsid w:val="001F2834"/>
    <w:rsid w:val="001F6652"/>
    <w:rsid w:val="001F6D75"/>
    <w:rsid w:val="00215FF1"/>
    <w:rsid w:val="002235E9"/>
    <w:rsid w:val="00227115"/>
    <w:rsid w:val="002329A8"/>
    <w:rsid w:val="00242FA7"/>
    <w:rsid w:val="00257932"/>
    <w:rsid w:val="0026489D"/>
    <w:rsid w:val="00275FB3"/>
    <w:rsid w:val="00284A21"/>
    <w:rsid w:val="00296212"/>
    <w:rsid w:val="00296FFB"/>
    <w:rsid w:val="002A5502"/>
    <w:rsid w:val="002C3156"/>
    <w:rsid w:val="002C406B"/>
    <w:rsid w:val="002D0E54"/>
    <w:rsid w:val="002D323B"/>
    <w:rsid w:val="002D5B20"/>
    <w:rsid w:val="002E7448"/>
    <w:rsid w:val="002F7C3C"/>
    <w:rsid w:val="0030128C"/>
    <w:rsid w:val="003046D6"/>
    <w:rsid w:val="0031358F"/>
    <w:rsid w:val="00314FAD"/>
    <w:rsid w:val="00320536"/>
    <w:rsid w:val="00335104"/>
    <w:rsid w:val="0034307B"/>
    <w:rsid w:val="003547A1"/>
    <w:rsid w:val="0037110C"/>
    <w:rsid w:val="00371D22"/>
    <w:rsid w:val="00374D58"/>
    <w:rsid w:val="00376444"/>
    <w:rsid w:val="00395605"/>
    <w:rsid w:val="003A1871"/>
    <w:rsid w:val="003A2094"/>
    <w:rsid w:val="003B5462"/>
    <w:rsid w:val="003B6585"/>
    <w:rsid w:val="003D4B5B"/>
    <w:rsid w:val="003D7896"/>
    <w:rsid w:val="003E29F7"/>
    <w:rsid w:val="003E50CF"/>
    <w:rsid w:val="003F00B3"/>
    <w:rsid w:val="003F0C00"/>
    <w:rsid w:val="003F2CDC"/>
    <w:rsid w:val="003F5463"/>
    <w:rsid w:val="003F660B"/>
    <w:rsid w:val="00402A30"/>
    <w:rsid w:val="004034FC"/>
    <w:rsid w:val="0041315F"/>
    <w:rsid w:val="00423006"/>
    <w:rsid w:val="004339AB"/>
    <w:rsid w:val="00440774"/>
    <w:rsid w:val="0044372C"/>
    <w:rsid w:val="004454BA"/>
    <w:rsid w:val="00450A05"/>
    <w:rsid w:val="00453B0C"/>
    <w:rsid w:val="00455CDC"/>
    <w:rsid w:val="00460CAC"/>
    <w:rsid w:val="00471556"/>
    <w:rsid w:val="004927B6"/>
    <w:rsid w:val="004950EC"/>
    <w:rsid w:val="004D3B5D"/>
    <w:rsid w:val="004D4243"/>
    <w:rsid w:val="004D6E9A"/>
    <w:rsid w:val="004E3256"/>
    <w:rsid w:val="004E644E"/>
    <w:rsid w:val="004F49F6"/>
    <w:rsid w:val="004F716A"/>
    <w:rsid w:val="00511F90"/>
    <w:rsid w:val="00517684"/>
    <w:rsid w:val="005266CC"/>
    <w:rsid w:val="00530AE4"/>
    <w:rsid w:val="00541E72"/>
    <w:rsid w:val="0055060D"/>
    <w:rsid w:val="00564156"/>
    <w:rsid w:val="005717B3"/>
    <w:rsid w:val="00575845"/>
    <w:rsid w:val="00577AE2"/>
    <w:rsid w:val="00585F34"/>
    <w:rsid w:val="00586ABB"/>
    <w:rsid w:val="005907F6"/>
    <w:rsid w:val="00595EEC"/>
    <w:rsid w:val="00596CBF"/>
    <w:rsid w:val="005A2022"/>
    <w:rsid w:val="005A3AC4"/>
    <w:rsid w:val="005A6EB4"/>
    <w:rsid w:val="005B5ED5"/>
    <w:rsid w:val="005E0F63"/>
    <w:rsid w:val="005E5429"/>
    <w:rsid w:val="00601339"/>
    <w:rsid w:val="00617939"/>
    <w:rsid w:val="00626B2B"/>
    <w:rsid w:val="006449AB"/>
    <w:rsid w:val="00651363"/>
    <w:rsid w:val="00654AC2"/>
    <w:rsid w:val="00654D5E"/>
    <w:rsid w:val="006609B4"/>
    <w:rsid w:val="00680B02"/>
    <w:rsid w:val="00690B7B"/>
    <w:rsid w:val="00692288"/>
    <w:rsid w:val="00697B8B"/>
    <w:rsid w:val="006D1B87"/>
    <w:rsid w:val="006E1101"/>
    <w:rsid w:val="006F195D"/>
    <w:rsid w:val="00711856"/>
    <w:rsid w:val="00714995"/>
    <w:rsid w:val="0072582B"/>
    <w:rsid w:val="00727E25"/>
    <w:rsid w:val="00742291"/>
    <w:rsid w:val="00745279"/>
    <w:rsid w:val="0074624A"/>
    <w:rsid w:val="00765500"/>
    <w:rsid w:val="00773094"/>
    <w:rsid w:val="007743D3"/>
    <w:rsid w:val="00784F0C"/>
    <w:rsid w:val="00791509"/>
    <w:rsid w:val="007A234A"/>
    <w:rsid w:val="007A67E5"/>
    <w:rsid w:val="007A6E61"/>
    <w:rsid w:val="007B2E89"/>
    <w:rsid w:val="007B37DD"/>
    <w:rsid w:val="007B7DC1"/>
    <w:rsid w:val="007D666D"/>
    <w:rsid w:val="007E4474"/>
    <w:rsid w:val="008046FE"/>
    <w:rsid w:val="00814151"/>
    <w:rsid w:val="00814C44"/>
    <w:rsid w:val="00852C96"/>
    <w:rsid w:val="0086287E"/>
    <w:rsid w:val="0088186D"/>
    <w:rsid w:val="0088444C"/>
    <w:rsid w:val="00890020"/>
    <w:rsid w:val="008A5E05"/>
    <w:rsid w:val="008A7B9B"/>
    <w:rsid w:val="008B21EB"/>
    <w:rsid w:val="008C28C3"/>
    <w:rsid w:val="008C2EE9"/>
    <w:rsid w:val="008D58F8"/>
    <w:rsid w:val="008D6AE6"/>
    <w:rsid w:val="008D7C18"/>
    <w:rsid w:val="008E6329"/>
    <w:rsid w:val="008F4185"/>
    <w:rsid w:val="00910B3C"/>
    <w:rsid w:val="009140CD"/>
    <w:rsid w:val="00916920"/>
    <w:rsid w:val="009316C4"/>
    <w:rsid w:val="00950F84"/>
    <w:rsid w:val="0095281E"/>
    <w:rsid w:val="00960D20"/>
    <w:rsid w:val="00973F74"/>
    <w:rsid w:val="0098450D"/>
    <w:rsid w:val="009C653B"/>
    <w:rsid w:val="009E111C"/>
    <w:rsid w:val="009E69F0"/>
    <w:rsid w:val="009E74DC"/>
    <w:rsid w:val="009F337A"/>
    <w:rsid w:val="00A037D7"/>
    <w:rsid w:val="00A13B34"/>
    <w:rsid w:val="00A154F0"/>
    <w:rsid w:val="00A17D25"/>
    <w:rsid w:val="00A249E8"/>
    <w:rsid w:val="00A50CFD"/>
    <w:rsid w:val="00A51274"/>
    <w:rsid w:val="00A573A7"/>
    <w:rsid w:val="00A605AA"/>
    <w:rsid w:val="00A959BD"/>
    <w:rsid w:val="00A97A16"/>
    <w:rsid w:val="00AA1C88"/>
    <w:rsid w:val="00AA2CBE"/>
    <w:rsid w:val="00AA478B"/>
    <w:rsid w:val="00AA5638"/>
    <w:rsid w:val="00AC0681"/>
    <w:rsid w:val="00AC32DD"/>
    <w:rsid w:val="00AC7600"/>
    <w:rsid w:val="00AD5DB6"/>
    <w:rsid w:val="00AF5F92"/>
    <w:rsid w:val="00B46B7B"/>
    <w:rsid w:val="00B47141"/>
    <w:rsid w:val="00B55709"/>
    <w:rsid w:val="00B76448"/>
    <w:rsid w:val="00B828D1"/>
    <w:rsid w:val="00B84344"/>
    <w:rsid w:val="00B9563D"/>
    <w:rsid w:val="00B96191"/>
    <w:rsid w:val="00BB5D38"/>
    <w:rsid w:val="00BC77CC"/>
    <w:rsid w:val="00BF2930"/>
    <w:rsid w:val="00BF6BB5"/>
    <w:rsid w:val="00C04730"/>
    <w:rsid w:val="00C06AD4"/>
    <w:rsid w:val="00C26116"/>
    <w:rsid w:val="00C46AE5"/>
    <w:rsid w:val="00C47A08"/>
    <w:rsid w:val="00C47B84"/>
    <w:rsid w:val="00C66F0C"/>
    <w:rsid w:val="00C72B2D"/>
    <w:rsid w:val="00C74681"/>
    <w:rsid w:val="00C74828"/>
    <w:rsid w:val="00C766E4"/>
    <w:rsid w:val="00C85E1E"/>
    <w:rsid w:val="00C97A86"/>
    <w:rsid w:val="00CA3048"/>
    <w:rsid w:val="00CD2679"/>
    <w:rsid w:val="00CD50AF"/>
    <w:rsid w:val="00CE2928"/>
    <w:rsid w:val="00CF5575"/>
    <w:rsid w:val="00CF75E0"/>
    <w:rsid w:val="00D03158"/>
    <w:rsid w:val="00D3029C"/>
    <w:rsid w:val="00D67622"/>
    <w:rsid w:val="00D736A7"/>
    <w:rsid w:val="00DC0187"/>
    <w:rsid w:val="00DC08B9"/>
    <w:rsid w:val="00DC4485"/>
    <w:rsid w:val="00DC4F6B"/>
    <w:rsid w:val="00DC5B9D"/>
    <w:rsid w:val="00DD1C82"/>
    <w:rsid w:val="00DE6E6C"/>
    <w:rsid w:val="00DF0AEB"/>
    <w:rsid w:val="00DF309E"/>
    <w:rsid w:val="00DF58AA"/>
    <w:rsid w:val="00E16823"/>
    <w:rsid w:val="00E27BEB"/>
    <w:rsid w:val="00E44B9B"/>
    <w:rsid w:val="00E5346B"/>
    <w:rsid w:val="00E70360"/>
    <w:rsid w:val="00E71096"/>
    <w:rsid w:val="00E71DA4"/>
    <w:rsid w:val="00E84345"/>
    <w:rsid w:val="00EA2BB5"/>
    <w:rsid w:val="00EA4F02"/>
    <w:rsid w:val="00ED7051"/>
    <w:rsid w:val="00F003F0"/>
    <w:rsid w:val="00F213C2"/>
    <w:rsid w:val="00F255FE"/>
    <w:rsid w:val="00F25CF5"/>
    <w:rsid w:val="00F4629F"/>
    <w:rsid w:val="00F535A7"/>
    <w:rsid w:val="00F81F37"/>
    <w:rsid w:val="00F93A2B"/>
    <w:rsid w:val="00FB073F"/>
    <w:rsid w:val="00FC554D"/>
    <w:rsid w:val="00FC58DA"/>
    <w:rsid w:val="00FC6F2C"/>
    <w:rsid w:val="00FD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27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C2EE9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AF5F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AF5F92"/>
    <w:rPr>
      <w:kern w:val="2"/>
    </w:rPr>
  </w:style>
  <w:style w:type="paragraph" w:styleId="a6">
    <w:name w:val="footer"/>
    <w:basedOn w:val="a"/>
    <w:link w:val="a7"/>
    <w:rsid w:val="00AF5F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AF5F92"/>
    <w:rPr>
      <w:kern w:val="2"/>
    </w:rPr>
  </w:style>
  <w:style w:type="character" w:styleId="a8">
    <w:name w:val="annotation reference"/>
    <w:rsid w:val="00257932"/>
    <w:rPr>
      <w:sz w:val="18"/>
      <w:szCs w:val="18"/>
    </w:rPr>
  </w:style>
  <w:style w:type="paragraph" w:styleId="a9">
    <w:name w:val="annotation text"/>
    <w:basedOn w:val="a"/>
    <w:link w:val="aa"/>
    <w:rsid w:val="00257932"/>
  </w:style>
  <w:style w:type="character" w:customStyle="1" w:styleId="aa">
    <w:name w:val="註解文字 字元"/>
    <w:link w:val="a9"/>
    <w:rsid w:val="00257932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rsid w:val="00257932"/>
    <w:rPr>
      <w:b/>
      <w:bCs/>
    </w:rPr>
  </w:style>
  <w:style w:type="character" w:customStyle="1" w:styleId="ac">
    <w:name w:val="註解主旨 字元"/>
    <w:link w:val="ab"/>
    <w:rsid w:val="00257932"/>
    <w:rPr>
      <w:b/>
      <w:bCs/>
      <w:kern w:val="2"/>
      <w:sz w:val="24"/>
      <w:szCs w:val="24"/>
    </w:rPr>
  </w:style>
  <w:style w:type="character" w:styleId="ad">
    <w:name w:val="Hyperlink"/>
    <w:basedOn w:val="a0"/>
    <w:rsid w:val="003D4B5B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585F34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27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C2EE9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AF5F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AF5F92"/>
    <w:rPr>
      <w:kern w:val="2"/>
    </w:rPr>
  </w:style>
  <w:style w:type="paragraph" w:styleId="a6">
    <w:name w:val="footer"/>
    <w:basedOn w:val="a"/>
    <w:link w:val="a7"/>
    <w:rsid w:val="00AF5F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AF5F92"/>
    <w:rPr>
      <w:kern w:val="2"/>
    </w:rPr>
  </w:style>
  <w:style w:type="character" w:styleId="a8">
    <w:name w:val="annotation reference"/>
    <w:rsid w:val="00257932"/>
    <w:rPr>
      <w:sz w:val="18"/>
      <w:szCs w:val="18"/>
    </w:rPr>
  </w:style>
  <w:style w:type="paragraph" w:styleId="a9">
    <w:name w:val="annotation text"/>
    <w:basedOn w:val="a"/>
    <w:link w:val="aa"/>
    <w:rsid w:val="00257932"/>
  </w:style>
  <w:style w:type="character" w:customStyle="1" w:styleId="aa">
    <w:name w:val="註解文字 字元"/>
    <w:link w:val="a9"/>
    <w:rsid w:val="00257932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rsid w:val="00257932"/>
    <w:rPr>
      <w:b/>
      <w:bCs/>
    </w:rPr>
  </w:style>
  <w:style w:type="character" w:customStyle="1" w:styleId="ac">
    <w:name w:val="註解主旨 字元"/>
    <w:link w:val="ab"/>
    <w:rsid w:val="00257932"/>
    <w:rPr>
      <w:b/>
      <w:bCs/>
      <w:kern w:val="2"/>
      <w:sz w:val="24"/>
      <w:szCs w:val="24"/>
    </w:rPr>
  </w:style>
  <w:style w:type="character" w:styleId="ad">
    <w:name w:val="Hyperlink"/>
    <w:basedOn w:val="a0"/>
    <w:rsid w:val="003D4B5B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585F3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9B63E4-F9BD-450A-8E0B-BB67B7177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730</Characters>
  <Application>Microsoft Office Word</Application>
  <DocSecurity>4</DocSecurity>
  <Lines>6</Lines>
  <Paragraphs>1</Paragraphs>
  <ScaleCrop>false</ScaleCrop>
  <Company>SUNYANZI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96年屏東縣運動會第1次籌備會【議程】</dc:title>
  <dc:creator>何志賢</dc:creator>
  <cp:lastModifiedBy>生輔組</cp:lastModifiedBy>
  <cp:revision>2</cp:revision>
  <cp:lastPrinted>2021-09-22T01:55:00Z</cp:lastPrinted>
  <dcterms:created xsi:type="dcterms:W3CDTF">2021-09-30T03:04:00Z</dcterms:created>
  <dcterms:modified xsi:type="dcterms:W3CDTF">2021-09-30T03:04:00Z</dcterms:modified>
</cp:coreProperties>
</file>